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9720" w:type="dxa"/>
        <w:tblLayout w:type="fixed"/>
        <w:tblLook w:val="04A0"/>
      </w:tblPr>
      <w:tblGrid>
        <w:gridCol w:w="9720"/>
      </w:tblGrid>
      <w:tr w:rsidR="002F46B0" w:rsidTr="00D52BB7">
        <w:tc>
          <w:tcPr>
            <w:tcW w:w="9720" w:type="dxa"/>
            <w:hideMark/>
          </w:tcPr>
          <w:p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:rsidR="002F46B0" w:rsidRDefault="000F6E94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:rsidR="0085476D" w:rsidRDefault="0085476D" w:rsidP="00264DCE">
      <w:pPr>
        <w:ind w:left="2832" w:firstLine="708"/>
        <w:rPr>
          <w:b/>
          <w:sz w:val="26"/>
        </w:rPr>
      </w:pPr>
    </w:p>
    <w:p w:rsidR="000347C2" w:rsidRDefault="000347C2" w:rsidP="000347C2">
      <w:pPr>
        <w:rPr>
          <w:sz w:val="26"/>
          <w:szCs w:val="26"/>
          <w:highlight w:val="yellow"/>
        </w:rPr>
      </w:pPr>
    </w:p>
    <w:p w:rsidR="00A331F8" w:rsidRDefault="002644C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 w:rsidR="00D52BB7">
        <w:rPr>
          <w:sz w:val="26"/>
          <w:szCs w:val="26"/>
        </w:rPr>
        <w:t xml:space="preserve">                     </w:t>
      </w:r>
      <w:r w:rsidR="00A331F8">
        <w:rPr>
          <w:sz w:val="26"/>
          <w:szCs w:val="26"/>
        </w:rPr>
        <w:t xml:space="preserve">       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52BB7" w:rsidRDefault="006F6676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О внесении изменени</w:t>
      </w:r>
      <w:r w:rsidR="0054380A">
        <w:rPr>
          <w:rFonts w:ascii="Times New Roman" w:hAnsi="Times New Roman"/>
          <w:b/>
          <w:sz w:val="26"/>
          <w:szCs w:val="26"/>
        </w:rPr>
        <w:t>й</w:t>
      </w:r>
      <w:r w:rsidRPr="00D52BB7">
        <w:rPr>
          <w:rFonts w:ascii="Times New Roman" w:hAnsi="Times New Roman"/>
          <w:b/>
          <w:sz w:val="26"/>
          <w:szCs w:val="26"/>
        </w:rPr>
        <w:t xml:space="preserve"> в решение Совета депутатов от</w:t>
      </w:r>
      <w:r w:rsidRPr="00D52BB7">
        <w:rPr>
          <w:rFonts w:ascii="Times New Roman" w:hAnsi="Times New Roman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>28 ноября 2019г. № 181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«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земельного налога </w:t>
      </w:r>
      <w:r w:rsidR="00276F7B"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r w:rsidR="00DB1A6F" w:rsidRPr="00D52BB7">
        <w:rPr>
          <w:rFonts w:ascii="Times New Roman" w:hAnsi="Times New Roman"/>
          <w:b/>
          <w:sz w:val="26"/>
          <w:szCs w:val="26"/>
        </w:rPr>
        <w:t xml:space="preserve"> Опытненский 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  <w:r w:rsidR="00D52BB7">
        <w:rPr>
          <w:rFonts w:ascii="Times New Roman" w:hAnsi="Times New Roman"/>
          <w:b/>
          <w:sz w:val="26"/>
          <w:szCs w:val="26"/>
        </w:rPr>
        <w:t>»</w:t>
      </w:r>
      <w:r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52BB7" w:rsidRPr="00BF6F34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главой 31 Налогового кодекса Российской Федерации, частью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Опытненский сельсовет, в</w:t>
      </w:r>
      <w:r w:rsidRPr="00BF6F34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</w:t>
      </w:r>
      <w:r w:rsidRPr="00BF6F34">
        <w:rPr>
          <w:sz w:val="26"/>
          <w:szCs w:val="26"/>
        </w:rPr>
        <w:t xml:space="preserve">, Совет депутатов </w:t>
      </w:r>
      <w:r>
        <w:rPr>
          <w:sz w:val="26"/>
          <w:szCs w:val="26"/>
        </w:rPr>
        <w:t>Опытненского</w:t>
      </w:r>
      <w:r w:rsidRPr="00BF6F34">
        <w:rPr>
          <w:sz w:val="26"/>
          <w:szCs w:val="26"/>
        </w:rPr>
        <w:t xml:space="preserve"> сельсовета</w:t>
      </w:r>
    </w:p>
    <w:p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D52BB7" w:rsidRPr="00D87BD1" w:rsidRDefault="00D52BB7" w:rsidP="003928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87BD1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решение Совета депутатов Опытненского</w:t>
      </w:r>
      <w:r w:rsidRPr="00BF6F3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от 28.11.2019г. № 181</w:t>
      </w:r>
      <w:r w:rsidR="003928F0" w:rsidRPr="003928F0">
        <w:rPr>
          <w:sz w:val="26"/>
          <w:szCs w:val="26"/>
        </w:rPr>
        <w:t>«Об установлении земельного налога на территории муниципального  образования Опытненский сельсовет  Усть-Абаканского района Республики Хакасия»</w:t>
      </w:r>
      <w:r>
        <w:rPr>
          <w:sz w:val="26"/>
          <w:szCs w:val="26"/>
        </w:rPr>
        <w:t>:</w:t>
      </w:r>
    </w:p>
    <w:p w:rsidR="00D52BB7" w:rsidRDefault="00D52BB7" w:rsidP="00D52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пункт 6 решения исключить.</w:t>
      </w:r>
    </w:p>
    <w:p w:rsidR="00264DCE" w:rsidRPr="00264DCE" w:rsidRDefault="00D52BB7" w:rsidP="00264DC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4DCE" w:rsidRPr="00264DCE">
        <w:rPr>
          <w:sz w:val="26"/>
          <w:szCs w:val="26"/>
        </w:rPr>
        <w:t>. Направить настоящее Решение для подписания и обнародования в газете  «Усть-Абаканские известия» Главе Опытненского сельсовета  Усть-Абаканского района Левенок В.А.</w:t>
      </w:r>
    </w:p>
    <w:p w:rsidR="00264DCE" w:rsidRDefault="00264DCE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Pr="00264DCE" w:rsidRDefault="00D52BB7" w:rsidP="00264DCE">
      <w:pPr>
        <w:jc w:val="both"/>
        <w:rPr>
          <w:sz w:val="26"/>
          <w:szCs w:val="26"/>
        </w:rPr>
      </w:pPr>
    </w:p>
    <w:p w:rsidR="0085476D" w:rsidRDefault="0085476D" w:rsidP="0085476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</w:t>
      </w:r>
      <w:r w:rsidR="00DE35C0">
        <w:rPr>
          <w:sz w:val="26"/>
          <w:szCs w:val="26"/>
        </w:rPr>
        <w:t>В.А. Левенок</w:t>
      </w:r>
    </w:p>
    <w:p w:rsidR="0085476D" w:rsidRDefault="0085476D" w:rsidP="0085476D">
      <w:pPr>
        <w:jc w:val="both"/>
        <w:rPr>
          <w:sz w:val="26"/>
          <w:szCs w:val="26"/>
        </w:rPr>
      </w:pPr>
    </w:p>
    <w:p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F3" w:rsidRDefault="00EA21F3" w:rsidP="002C5C16">
      <w:r>
        <w:separator/>
      </w:r>
    </w:p>
  </w:endnote>
  <w:endnote w:type="continuationSeparator" w:id="1">
    <w:p w:rsidR="00EA21F3" w:rsidRDefault="00EA21F3" w:rsidP="002C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F3" w:rsidRDefault="00EA21F3" w:rsidP="002C5C16">
      <w:r>
        <w:separator/>
      </w:r>
    </w:p>
  </w:footnote>
  <w:footnote w:type="continuationSeparator" w:id="1">
    <w:p w:rsidR="00EA21F3" w:rsidRDefault="00EA21F3" w:rsidP="002C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7" w:rsidRPr="00D52BB7" w:rsidRDefault="00D52BB7" w:rsidP="00D52BB7">
    <w:pPr>
      <w:pStyle w:val="a8"/>
      <w:jc w:val="right"/>
      <w:rPr>
        <w:b/>
      </w:rPr>
    </w:pPr>
    <w:r w:rsidRPr="00D52BB7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1DFA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976-D002-42FE-849E-3616E46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6</cp:revision>
  <cp:lastPrinted>2019-11-29T01:25:00Z</cp:lastPrinted>
  <dcterms:created xsi:type="dcterms:W3CDTF">2020-01-10T03:15:00Z</dcterms:created>
  <dcterms:modified xsi:type="dcterms:W3CDTF">2020-04-08T07:53:00Z</dcterms:modified>
</cp:coreProperties>
</file>