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E6" w:rsidRPr="00C92DE6" w:rsidRDefault="00C92DE6" w:rsidP="00C92DE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bookmarkStart w:id="0" w:name="_GoBack"/>
      <w:bookmarkEnd w:id="0"/>
      <w:r w:rsidRPr="00C92DE6">
        <w:rPr>
          <w:rFonts w:ascii="Times New Roman Hak" w:eastAsia="Times New Roman" w:hAnsi="Times New Roman Hak" w:cs="Arial"/>
          <w:sz w:val="26"/>
          <w:szCs w:val="20"/>
          <w:lang w:eastAsia="ru-RU"/>
        </w:rPr>
        <w:t xml:space="preserve">                                                              </w:t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</w:t>
      </w:r>
      <w:r w:rsidRPr="00C92DE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484B892F" wp14:editId="14DAB0BC">
            <wp:extent cx="544830" cy="5448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                                                                           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РОССИЙСКАЯ ФЕДЕРАЦИЯ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ХАКАС РЕСПУБЛИКАНЫН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РЕСПУБЛИКА ХАКАСИЯ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АЙМААНЫ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УСТЬ-АБАКАНСКОГО РАЙОНА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ОПЫТНЕНСКАЙ ААЛ Ч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АДМИНИСТРАЦИЯ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ОПЫТНЕНСКОГО СЕЛЬСОВЕТА</w:t>
      </w:r>
    </w:p>
    <w:p w:rsidR="00C92DE6" w:rsidRPr="00C92DE6" w:rsidRDefault="00C92DE6" w:rsidP="00C9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F24531">
        <w:rPr>
          <w:rFonts w:ascii="Times New Roman" w:eastAsia="Times New Roman" w:hAnsi="Times New Roman" w:cs="Times New Roman"/>
          <w:sz w:val="24"/>
          <w:szCs w:val="24"/>
          <w:lang w:eastAsia="ru-RU"/>
        </w:rPr>
        <w:t>18.11</w:t>
      </w:r>
      <w:r w:rsidR="00F1700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</w:t>
      </w:r>
      <w:proofErr w:type="gramStart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F24531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proofErr w:type="gramEnd"/>
      <w:r w:rsidR="001D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Зелёное</w:t>
      </w:r>
    </w:p>
    <w:p w:rsidR="00BF725E" w:rsidRPr="00C92DE6" w:rsidRDefault="00BF725E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5E" w:rsidRDefault="006A5CA7" w:rsidP="00151511">
      <w:pPr>
        <w:spacing w:after="0" w:line="330" w:lineRule="atLeast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 w:rsidRPr="00BF725E">
        <w:rPr>
          <w:rFonts w:ascii="Times New Roman" w:hAnsi="Times New Roman" w:cs="Times New Roman"/>
          <w:b/>
          <w:bCs/>
          <w:color w:val="000000"/>
        </w:rPr>
        <w:t xml:space="preserve">О ПОРЯДКЕ ПРИНЯТИЯ РЕШЕНИЙ О СОЗДАНИИ </w:t>
      </w:r>
    </w:p>
    <w:p w:rsidR="00BF725E" w:rsidRDefault="006A5CA7" w:rsidP="00151511">
      <w:pPr>
        <w:spacing w:after="0" w:line="330" w:lineRule="atLeast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 w:rsidRPr="00BF725E">
        <w:rPr>
          <w:rFonts w:ascii="Times New Roman" w:hAnsi="Times New Roman" w:cs="Times New Roman"/>
          <w:b/>
          <w:bCs/>
          <w:color w:val="000000"/>
        </w:rPr>
        <w:t>МУНИЦИПАЛЬНЫХ</w:t>
      </w:r>
    </w:p>
    <w:p w:rsidR="00BF725E" w:rsidRDefault="006A5CA7" w:rsidP="00151511">
      <w:pPr>
        <w:spacing w:after="0" w:line="330" w:lineRule="atLeast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 w:rsidRPr="00BF725E">
        <w:rPr>
          <w:rFonts w:ascii="Times New Roman" w:hAnsi="Times New Roman" w:cs="Times New Roman"/>
          <w:b/>
          <w:bCs/>
          <w:color w:val="000000"/>
        </w:rPr>
        <w:t xml:space="preserve"> БЮДЖЕТНЫХ И КАЗЕННЫХ УЧРЕЖДЕНИЙ </w:t>
      </w:r>
    </w:p>
    <w:p w:rsidR="00BF725E" w:rsidRDefault="00BF725E" w:rsidP="00151511">
      <w:pPr>
        <w:spacing w:after="0" w:line="330" w:lineRule="atLeast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 w:rsidRPr="00BF725E">
        <w:rPr>
          <w:rFonts w:ascii="Times New Roman" w:hAnsi="Times New Roman" w:cs="Times New Roman"/>
          <w:b/>
          <w:bCs/>
          <w:color w:val="000000"/>
        </w:rPr>
        <w:t>ОПЫТНЕНСКОГО СЕЛЬСОВЕТА</w:t>
      </w:r>
      <w:r w:rsidR="006A5CA7" w:rsidRPr="00BF725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F725E" w:rsidRDefault="006A5CA7" w:rsidP="00151511">
      <w:pPr>
        <w:spacing w:after="0" w:line="330" w:lineRule="atLeast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 w:rsidRPr="00BF725E">
        <w:rPr>
          <w:rFonts w:ascii="Times New Roman" w:hAnsi="Times New Roman" w:cs="Times New Roman"/>
          <w:b/>
          <w:bCs/>
          <w:color w:val="000000"/>
        </w:rPr>
        <w:t xml:space="preserve">ПУТЕМ ИХ УЧРЕЖДЕНИЯ, ОБ ИХ РЕОРГАНИЗАЦИИ И ЛИКВИДАЦИИ, </w:t>
      </w:r>
    </w:p>
    <w:p w:rsidR="00151511" w:rsidRPr="00BF725E" w:rsidRDefault="006A5CA7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F725E">
        <w:rPr>
          <w:rFonts w:ascii="Times New Roman" w:hAnsi="Times New Roman" w:cs="Times New Roman"/>
          <w:b/>
          <w:bCs/>
          <w:color w:val="000000"/>
        </w:rPr>
        <w:t>ПРОВЕДЕНИЯ ИХ РЕОРГАНИЗАЦИИ И ЛИКВИДАЦИИ</w:t>
      </w:r>
    </w:p>
    <w:p w:rsidR="006A5CA7" w:rsidRPr="006A5CA7" w:rsidRDefault="006A5CA7" w:rsidP="006A5CA7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5CA7">
        <w:rPr>
          <w:b/>
          <w:bCs/>
          <w:color w:val="000000"/>
          <w:sz w:val="28"/>
          <w:szCs w:val="28"/>
        </w:rPr>
        <w:t> </w:t>
      </w:r>
    </w:p>
    <w:p w:rsidR="00BF725E" w:rsidRDefault="006A5CA7" w:rsidP="006A5CA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A5CA7">
        <w:rPr>
          <w:color w:val="000000"/>
          <w:sz w:val="28"/>
          <w:szCs w:val="28"/>
        </w:rPr>
        <w:t>В соответствии с пунктом 2 статьи 13, пунктом 2.1 статьи 16, пунктом 5 статьи 18, пунктом 1 статьи 19.1 Федерального закона от 12 января 1996 года № 7-ФЗ </w:t>
      </w:r>
      <w:r w:rsidRPr="006A5CA7">
        <w:rPr>
          <w:sz w:val="28"/>
          <w:szCs w:val="28"/>
        </w:rPr>
        <w:t>«</w:t>
      </w:r>
      <w:hyperlink r:id="rId6" w:tgtFrame="_blank" w:history="1">
        <w:r w:rsidRPr="006A5CA7">
          <w:rPr>
            <w:rStyle w:val="1"/>
            <w:sz w:val="28"/>
            <w:szCs w:val="28"/>
          </w:rPr>
          <w:t>О некоммерческих организациях</w:t>
        </w:r>
      </w:hyperlink>
      <w:r w:rsidRPr="006A5CA7">
        <w:rPr>
          <w:color w:val="000000"/>
          <w:sz w:val="28"/>
          <w:szCs w:val="28"/>
        </w:rPr>
        <w:t>», </w:t>
      </w:r>
      <w:r w:rsidRPr="006A5CA7">
        <w:rPr>
          <w:color w:val="000000"/>
          <w:sz w:val="28"/>
          <w:szCs w:val="28"/>
          <w:shd w:val="clear" w:color="auto" w:fill="FFFFFF"/>
        </w:rPr>
        <w:t>администрация </w:t>
      </w:r>
      <w:r w:rsidR="00BF725E">
        <w:rPr>
          <w:color w:val="000000"/>
          <w:sz w:val="28"/>
          <w:szCs w:val="28"/>
        </w:rPr>
        <w:t>Опытненского сельсовета</w:t>
      </w:r>
    </w:p>
    <w:p w:rsidR="00BF725E" w:rsidRDefault="00BF725E" w:rsidP="006A5CA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A5CA7" w:rsidRDefault="006A5CA7" w:rsidP="006A5CA7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F725E">
        <w:rPr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BF725E" w:rsidRPr="00BF725E" w:rsidRDefault="00BF725E" w:rsidP="006A5CA7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6A5CA7" w:rsidRPr="006A5CA7" w:rsidRDefault="006A5CA7" w:rsidP="006A5CA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5CA7">
        <w:rPr>
          <w:color w:val="000000"/>
          <w:sz w:val="28"/>
          <w:szCs w:val="28"/>
        </w:rPr>
        <w:t>1. Утвердить прилагаемый Порядок принятия решений о создании муниципальных бюджетных и казенных учреждений </w:t>
      </w:r>
      <w:r w:rsidR="00BF725E">
        <w:rPr>
          <w:color w:val="000000"/>
          <w:sz w:val="28"/>
          <w:szCs w:val="28"/>
        </w:rPr>
        <w:t xml:space="preserve">Опытненского сельсовета </w:t>
      </w:r>
      <w:r w:rsidRPr="006A5CA7">
        <w:rPr>
          <w:color w:val="000000"/>
          <w:sz w:val="28"/>
          <w:szCs w:val="28"/>
        </w:rPr>
        <w:t>путем их учреждения, об их реорганизации и ликвидации, проведения их реорганизации и ликвидации.</w:t>
      </w:r>
    </w:p>
    <w:p w:rsidR="006A5CA7" w:rsidRPr="006A5CA7" w:rsidRDefault="006A5CA7" w:rsidP="006A5CA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5CA7">
        <w:rPr>
          <w:color w:val="000000"/>
          <w:sz w:val="28"/>
          <w:szCs w:val="28"/>
        </w:rPr>
        <w:t>2. Настоящее постановление вступает в</w:t>
      </w:r>
      <w:r w:rsidR="00BF725E">
        <w:rPr>
          <w:color w:val="000000"/>
          <w:sz w:val="28"/>
          <w:szCs w:val="28"/>
        </w:rPr>
        <w:t> силу со дня его подписания, под</w:t>
      </w:r>
      <w:r w:rsidRPr="006A5CA7">
        <w:rPr>
          <w:color w:val="000000"/>
          <w:sz w:val="28"/>
          <w:szCs w:val="28"/>
        </w:rPr>
        <w:t>лежит раз</w:t>
      </w:r>
      <w:r w:rsidR="00BF725E">
        <w:rPr>
          <w:color w:val="000000"/>
          <w:sz w:val="28"/>
          <w:szCs w:val="28"/>
        </w:rPr>
        <w:t>мещению на официальном Интернет</w:t>
      </w:r>
      <w:r w:rsidRPr="006A5CA7">
        <w:rPr>
          <w:color w:val="000000"/>
          <w:sz w:val="28"/>
          <w:szCs w:val="28"/>
        </w:rPr>
        <w:t>сайте администрации </w:t>
      </w:r>
      <w:r w:rsidR="00BF725E">
        <w:rPr>
          <w:color w:val="000000"/>
          <w:sz w:val="28"/>
          <w:szCs w:val="28"/>
        </w:rPr>
        <w:t>Опытненского сельсовета</w:t>
      </w:r>
      <w:r w:rsidRPr="006A5CA7">
        <w:rPr>
          <w:color w:val="000000"/>
          <w:sz w:val="28"/>
          <w:szCs w:val="28"/>
        </w:rPr>
        <w:t> и обнародованию в установленном поряд</w:t>
      </w:r>
      <w:r w:rsidR="00BF725E">
        <w:rPr>
          <w:color w:val="000000"/>
          <w:sz w:val="28"/>
          <w:szCs w:val="28"/>
        </w:rPr>
        <w:t xml:space="preserve">ке. </w:t>
      </w:r>
    </w:p>
    <w:p w:rsidR="006A5CA7" w:rsidRPr="006A5CA7" w:rsidRDefault="006A5CA7" w:rsidP="006A5CA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5CA7">
        <w:rPr>
          <w:color w:val="000000"/>
          <w:sz w:val="28"/>
          <w:szCs w:val="28"/>
        </w:rPr>
        <w:t> </w:t>
      </w:r>
    </w:p>
    <w:p w:rsidR="006A5CA7" w:rsidRPr="006A5CA7" w:rsidRDefault="006A5CA7" w:rsidP="006A5CA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5CA7">
        <w:rPr>
          <w:color w:val="000000"/>
          <w:sz w:val="28"/>
          <w:szCs w:val="28"/>
        </w:rPr>
        <w:t> </w:t>
      </w:r>
    </w:p>
    <w:p w:rsidR="006A5CA7" w:rsidRDefault="006A5CA7" w:rsidP="006A5CA7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D49B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Pr="00C92DE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Pr="00C92DE6" w:rsidRDefault="00F24531" w:rsidP="00C92D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>. Главы</w:t>
      </w:r>
      <w:r w:rsidR="00C92DE6"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C92DE6"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>Опытненского</w:t>
      </w:r>
      <w:proofErr w:type="spellEnd"/>
      <w:r w:rsidR="00C92DE6"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Р.М.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Тляков</w:t>
      </w:r>
      <w:proofErr w:type="spellEnd"/>
    </w:p>
    <w:p w:rsidR="00C92DE6" w:rsidRPr="00C92DE6" w:rsidRDefault="00C92DE6" w:rsidP="00C92D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92DE6" w:rsidRDefault="00C92DE6" w:rsidP="00C92DE6">
      <w:pPr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A5CA7" w:rsidRDefault="006A5CA7" w:rsidP="00C92DE6">
      <w:pPr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A5CA7" w:rsidRDefault="006A5CA7" w:rsidP="00C92DE6">
      <w:pPr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F725E" w:rsidRDefault="00BF725E" w:rsidP="006A5CA7">
      <w:pPr>
        <w:pStyle w:val="a6"/>
        <w:spacing w:before="0" w:beforeAutospacing="0" w:after="0" w:afterAutospacing="0"/>
        <w:ind w:left="4956" w:firstLine="567"/>
        <w:jc w:val="right"/>
        <w:rPr>
          <w:b/>
          <w:bCs/>
          <w:color w:val="000000"/>
          <w:sz w:val="26"/>
          <w:szCs w:val="26"/>
        </w:rPr>
      </w:pPr>
    </w:p>
    <w:p w:rsidR="00BF725E" w:rsidRDefault="00BF725E" w:rsidP="006A5CA7">
      <w:pPr>
        <w:pStyle w:val="a6"/>
        <w:spacing w:before="0" w:beforeAutospacing="0" w:after="0" w:afterAutospacing="0"/>
        <w:ind w:left="4956" w:firstLine="567"/>
        <w:jc w:val="right"/>
        <w:rPr>
          <w:b/>
          <w:bCs/>
          <w:color w:val="000000"/>
          <w:sz w:val="26"/>
          <w:szCs w:val="26"/>
        </w:rPr>
      </w:pPr>
    </w:p>
    <w:p w:rsidR="00BF725E" w:rsidRDefault="00BF725E" w:rsidP="006A5CA7">
      <w:pPr>
        <w:pStyle w:val="a6"/>
        <w:spacing w:before="0" w:beforeAutospacing="0" w:after="0" w:afterAutospacing="0"/>
        <w:ind w:left="4956" w:firstLine="567"/>
        <w:jc w:val="right"/>
        <w:rPr>
          <w:b/>
          <w:bCs/>
          <w:color w:val="000000"/>
          <w:sz w:val="26"/>
          <w:szCs w:val="26"/>
        </w:rPr>
      </w:pPr>
    </w:p>
    <w:p w:rsidR="006A5CA7" w:rsidRPr="006A5CA7" w:rsidRDefault="006A5CA7" w:rsidP="006A5CA7">
      <w:pPr>
        <w:pStyle w:val="a6"/>
        <w:spacing w:before="0" w:beforeAutospacing="0" w:after="0" w:afterAutospacing="0"/>
        <w:ind w:left="4956" w:firstLine="567"/>
        <w:jc w:val="right"/>
        <w:rPr>
          <w:color w:val="000000"/>
          <w:sz w:val="26"/>
          <w:szCs w:val="26"/>
        </w:rPr>
      </w:pPr>
      <w:r w:rsidRPr="006A5CA7">
        <w:rPr>
          <w:b/>
          <w:bCs/>
          <w:color w:val="000000"/>
          <w:sz w:val="26"/>
          <w:szCs w:val="26"/>
        </w:rPr>
        <w:t>Утвержден:</w:t>
      </w:r>
    </w:p>
    <w:p w:rsidR="006A5CA7" w:rsidRPr="006A5CA7" w:rsidRDefault="006A5CA7" w:rsidP="006A5CA7">
      <w:pPr>
        <w:pStyle w:val="a6"/>
        <w:spacing w:before="0" w:beforeAutospacing="0" w:after="0" w:afterAutospacing="0"/>
        <w:ind w:left="4956" w:firstLine="567"/>
        <w:jc w:val="righ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постановлением администрац</w:t>
      </w:r>
      <w:r w:rsidRPr="006A5CA7">
        <w:rPr>
          <w:b/>
          <w:bCs/>
          <w:color w:val="000000"/>
          <w:sz w:val="26"/>
          <w:szCs w:val="26"/>
        </w:rPr>
        <w:t>и</w:t>
      </w:r>
      <w:r>
        <w:rPr>
          <w:b/>
          <w:bCs/>
          <w:color w:val="000000"/>
          <w:sz w:val="26"/>
          <w:szCs w:val="26"/>
        </w:rPr>
        <w:t>и</w:t>
      </w:r>
      <w:r w:rsidRPr="006A5CA7">
        <w:rPr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Опытненского сельского совета</w:t>
      </w:r>
    </w:p>
    <w:p w:rsidR="006A5CA7" w:rsidRPr="006A5CA7" w:rsidRDefault="006A5CA7" w:rsidP="006A5CA7">
      <w:pPr>
        <w:pStyle w:val="a6"/>
        <w:spacing w:before="0" w:beforeAutospacing="0" w:after="0" w:afterAutospacing="0"/>
        <w:ind w:left="4956" w:firstLine="567"/>
        <w:jc w:val="right"/>
        <w:rPr>
          <w:color w:val="000000"/>
          <w:sz w:val="26"/>
          <w:szCs w:val="26"/>
        </w:rPr>
      </w:pPr>
      <w:r w:rsidRPr="006A5CA7">
        <w:rPr>
          <w:b/>
          <w:bCs/>
          <w:color w:val="000000"/>
          <w:sz w:val="26"/>
          <w:szCs w:val="26"/>
        </w:rPr>
        <w:t>от </w:t>
      </w:r>
      <w:r w:rsidR="004944A6">
        <w:rPr>
          <w:b/>
          <w:bCs/>
          <w:color w:val="000000"/>
          <w:sz w:val="26"/>
          <w:szCs w:val="26"/>
        </w:rPr>
        <w:t>18.11.2022</w:t>
      </w:r>
      <w:r w:rsidR="00F24531">
        <w:rPr>
          <w:b/>
          <w:bCs/>
          <w:color w:val="000000"/>
          <w:sz w:val="26"/>
          <w:szCs w:val="26"/>
        </w:rPr>
        <w:t> года № 129-п</w:t>
      </w:r>
    </w:p>
    <w:p w:rsidR="006A5CA7" w:rsidRPr="006A5CA7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6A5CA7">
        <w:rPr>
          <w:color w:val="000000"/>
          <w:sz w:val="26"/>
          <w:szCs w:val="26"/>
        </w:rPr>
        <w:t> </w:t>
      </w:r>
    </w:p>
    <w:p w:rsidR="006A5CA7" w:rsidRPr="006A5CA7" w:rsidRDefault="006A5CA7" w:rsidP="006A5CA7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6A5CA7">
        <w:rPr>
          <w:b/>
          <w:bCs/>
          <w:color w:val="000000"/>
          <w:sz w:val="26"/>
          <w:szCs w:val="26"/>
        </w:rPr>
        <w:t>Порядок</w:t>
      </w:r>
    </w:p>
    <w:p w:rsidR="006A5CA7" w:rsidRPr="00BF725E" w:rsidRDefault="006A5CA7" w:rsidP="006A5CA7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</w:rPr>
      </w:pPr>
      <w:r w:rsidRPr="00BF725E">
        <w:rPr>
          <w:b/>
          <w:bCs/>
          <w:color w:val="000000"/>
          <w:sz w:val="20"/>
          <w:szCs w:val="20"/>
        </w:rPr>
        <w:t>принятия решений о создании муниципальных бюджетных и казенных учреждений Опытненскогосельсовета путем их учреждения, об их реорганизации и ликвидации, проведения их реорганизации и ликвидации</w:t>
      </w:r>
    </w:p>
    <w:p w:rsidR="006A5CA7" w:rsidRPr="00BF725E" w:rsidRDefault="006A5CA7" w:rsidP="006A5CA7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</w:rPr>
      </w:pPr>
      <w:r w:rsidRPr="00BF725E">
        <w:rPr>
          <w:b/>
          <w:bCs/>
          <w:color w:val="000000"/>
          <w:sz w:val="20"/>
          <w:szCs w:val="20"/>
        </w:rPr>
        <w:t>(далее - Порядок)</w:t>
      </w:r>
    </w:p>
    <w:p w:rsidR="006A5CA7" w:rsidRPr="006A5CA7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6A5CA7">
        <w:rPr>
          <w:color w:val="000000"/>
          <w:sz w:val="26"/>
          <w:szCs w:val="26"/>
        </w:rPr>
        <w:t> </w:t>
      </w:r>
    </w:p>
    <w:p w:rsidR="006A5CA7" w:rsidRPr="006A5CA7" w:rsidRDefault="006A5CA7" w:rsidP="006A5CA7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6A5CA7">
        <w:rPr>
          <w:b/>
          <w:bCs/>
          <w:color w:val="000000"/>
          <w:sz w:val="26"/>
          <w:szCs w:val="26"/>
        </w:rPr>
        <w:t>1. Общие положения</w:t>
      </w:r>
    </w:p>
    <w:p w:rsidR="006A5CA7" w:rsidRPr="00F24531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4531">
        <w:rPr>
          <w:b/>
          <w:bCs/>
          <w:color w:val="000000"/>
          <w:sz w:val="26"/>
          <w:szCs w:val="26"/>
        </w:rPr>
        <w:t> </w:t>
      </w:r>
    </w:p>
    <w:p w:rsidR="004944A6" w:rsidRPr="004944A6" w:rsidRDefault="006A5CA7" w:rsidP="004944A6">
      <w:pPr>
        <w:pStyle w:val="a6"/>
        <w:numPr>
          <w:ilvl w:val="1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Настоящий Порядок определяет, если иное не установлено иными нормативными право</w:t>
      </w:r>
    </w:p>
    <w:p w:rsidR="006A5CA7" w:rsidRPr="004944A6" w:rsidRDefault="006A5CA7" w:rsidP="004944A6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выми актами, порядок принятия решений о создании муниципальных бюджетных и казенных учреждений Опытненскогосельсовета путем их учреждения, об их реорганизации и ликвидации, проведения их реорганизации и ликвидации (далее  сельского поселения) путем их учреждения, об их реорганизации и ликвидации, проведения их реорганизации и ликвидации.</w:t>
      </w:r>
    </w:p>
    <w:p w:rsidR="006A5CA7" w:rsidRPr="00BF725E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1.2. Решения о</w:t>
      </w:r>
      <w:r w:rsidRPr="00BF725E">
        <w:rPr>
          <w:color w:val="000000"/>
          <w:sz w:val="22"/>
          <w:szCs w:val="22"/>
        </w:rPr>
        <w:t> создании муниципальных бюджетных и казенных учреждений сельского поселения путем учреждения, их реорганизации и ликвидации принимаются администрацией Опытненского сельсовета (далее - администрация сельского поселения).</w:t>
      </w:r>
    </w:p>
    <w:p w:rsidR="006A5CA7" w:rsidRPr="006A5CA7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6A5CA7">
        <w:rPr>
          <w:color w:val="000000"/>
          <w:sz w:val="22"/>
          <w:szCs w:val="22"/>
        </w:rPr>
        <w:t> </w:t>
      </w:r>
    </w:p>
    <w:p w:rsidR="006A5CA7" w:rsidRPr="006A5CA7" w:rsidRDefault="006A5CA7" w:rsidP="006A5CA7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6A5CA7">
        <w:rPr>
          <w:b/>
          <w:bCs/>
          <w:color w:val="000000"/>
          <w:sz w:val="26"/>
          <w:szCs w:val="26"/>
        </w:rPr>
        <w:t>2. Порядок принятия решений о создании бюджетных</w:t>
      </w:r>
    </w:p>
    <w:p w:rsidR="006A5CA7" w:rsidRPr="006A5CA7" w:rsidRDefault="006A5CA7" w:rsidP="006A5CA7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6A5CA7">
        <w:rPr>
          <w:b/>
          <w:bCs/>
          <w:color w:val="000000"/>
          <w:sz w:val="26"/>
          <w:szCs w:val="26"/>
        </w:rPr>
        <w:t>и казенных учреждений сельского поселения путем их учреждения</w:t>
      </w:r>
    </w:p>
    <w:p w:rsidR="006A5CA7" w:rsidRPr="006A5CA7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6A5CA7">
        <w:rPr>
          <w:color w:val="000000"/>
          <w:sz w:val="26"/>
          <w:szCs w:val="26"/>
        </w:rPr>
        <w:t> 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6A5CA7">
        <w:rPr>
          <w:color w:val="000000"/>
          <w:sz w:val="26"/>
          <w:szCs w:val="26"/>
        </w:rPr>
        <w:t>2.1</w:t>
      </w:r>
      <w:r w:rsidRPr="004944A6">
        <w:rPr>
          <w:color w:val="000000"/>
          <w:sz w:val="22"/>
          <w:szCs w:val="22"/>
        </w:rPr>
        <w:t>. Создание муниципальных бюджетных и казенных учреждений сельского поселения путем учреждения осуществляется в соответствии с </w:t>
      </w:r>
      <w:hyperlink r:id="rId7" w:tgtFrame="_blank" w:history="1">
        <w:r w:rsidRPr="004944A6">
          <w:rPr>
            <w:rStyle w:val="1"/>
            <w:color w:val="0000FF"/>
            <w:sz w:val="22"/>
            <w:szCs w:val="22"/>
          </w:rPr>
          <w:t>Гражданским кодексом</w:t>
        </w:r>
      </w:hyperlink>
      <w:r w:rsidRPr="004944A6">
        <w:rPr>
          <w:color w:val="000000"/>
          <w:sz w:val="22"/>
          <w:szCs w:val="22"/>
        </w:rPr>
        <w:t> Российской Федерации, Федеральным законом от 12 января 1996 года № 7-ФЗ «</w:t>
      </w:r>
      <w:hyperlink r:id="rId8" w:tgtFrame="_blank" w:history="1">
        <w:r w:rsidRPr="004944A6">
          <w:rPr>
            <w:rStyle w:val="1"/>
            <w:color w:val="0000FF"/>
            <w:sz w:val="22"/>
            <w:szCs w:val="22"/>
          </w:rPr>
          <w:t>О некоммерческих организациях</w:t>
        </w:r>
      </w:hyperlink>
      <w:r w:rsidRPr="004944A6">
        <w:rPr>
          <w:color w:val="000000"/>
          <w:sz w:val="22"/>
          <w:szCs w:val="22"/>
        </w:rPr>
        <w:t>», а также в соответствии с настоящим Порядком.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2.2. Бюджетные и казенные учреждения сельского поселения создаются путем их учреждения по инициативе администрации сельского поселения и органов местного самоуправления сельского поселения, осуществляющих функции и полномочия в установленной сфере деятельности, на основании решений администрации сельского поселения, принимаемых в форме постановлений.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2.3. Проект постановления администрации сельского поселения о создании бюджетного или казенного учреждения сельского поселения путем учреждения (далее - проект постановления администрации сельского поселения) готовится: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 органом местного самоуправления сельского поселения, осуществляющим функции и полномочия в установленной сфере деятельности, в случае создания бюджетного или казенного учреждения сельского поселения путем его учреждения для обеспечения реализации полномочий этого органа местного самоуправления сельского поселения;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должен содержать: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 наименование создаваемого бюджетного или казенного учреждения сельского поселения с указанием его типа;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 наименование лица, которое будет осуществлять функции и полномочия учредителя, создаваемого бюджетного или казенного учреждения сельского поселения;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 предмет и цели деятельности создаваемого бюджетного или казенного учреждения сельского поселения;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 сведения о недвижимом имуществе, движимом имуществе и особо ценном движимом имуществе создаваемого бюджетного учреждения сельского поселения;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 объем бюджетных ассигнований на обеспечение выполнения функций создаваемого казенного учреждения сельского поселения;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 предельную штатную численность работников создаваемого казенного учреждения сельского поселения.</w:t>
      </w:r>
    </w:p>
    <w:p w:rsidR="00F24531" w:rsidRPr="004944A6" w:rsidRDefault="00F24531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lastRenderedPageBreak/>
        <w:t>2.4. В пояснительной записке, прилагаемой к проекту постановления администрации сельского поселения, необходимо отразить следующую информацию: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обоснование целесообразности создания бюджетного или казенного учреждения сельского поселения с указанием функций и полномочий, для обеспечения которых создается это учреждение;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об основных и иных видах деятельности создаваемого бюджетного учреждения сельского поселения;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о видах деятельности создаваемого казенного учреждения сельского поселения, в том числе о видах деятельности, приносящих доходы;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о предоставлении создаваемому казенному учреждению сельского поселения права выполнять функции и полномочия органов местного самоуправления сельского поселения.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 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4944A6">
        <w:rPr>
          <w:b/>
          <w:bCs/>
          <w:color w:val="000000"/>
          <w:sz w:val="22"/>
          <w:szCs w:val="22"/>
        </w:rPr>
        <w:t>3. Порядок принятия решений о реорганизации и проведения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4944A6">
        <w:rPr>
          <w:b/>
          <w:bCs/>
          <w:color w:val="000000"/>
          <w:sz w:val="22"/>
          <w:szCs w:val="22"/>
        </w:rPr>
        <w:t>реорганизации бюджетных и казенных учреждений сельского поселения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 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3.1. Реорганизация бюджетных и казенных учреждений сельского поселения осуществляется в формах, определенных </w:t>
      </w:r>
      <w:hyperlink r:id="rId9" w:tgtFrame="_blank" w:history="1">
        <w:r w:rsidRPr="004944A6">
          <w:rPr>
            <w:rStyle w:val="1"/>
            <w:color w:val="0000FF"/>
            <w:sz w:val="22"/>
            <w:szCs w:val="22"/>
          </w:rPr>
          <w:t>Гражданским кодексом</w:t>
        </w:r>
      </w:hyperlink>
      <w:r w:rsidRPr="004944A6">
        <w:rPr>
          <w:color w:val="000000"/>
          <w:sz w:val="22"/>
          <w:szCs w:val="22"/>
        </w:rPr>
        <w:t> Российской Федерации.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3.2. Процедура реорганизации бюджетных и казенных учреждений сельского поселения начинается по инициативе лиц, осуществляющих функции и полномочия учредителей, определенных в соответствии с уставами этих учреждений, и проводится на основании решений администрации сельского поселения, принимаемых в форме постановлений.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3.3. Проект постановления администрации сельского поселения о реорганизации бюджетного или казенного учреждения сельского поселения, подготовленный лицом, осуществляющим функции и полномочия учредителя этого учреждения, должен содержать: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наименование муниципальных учреждений сельского поселения, участвующих в процессе реорганизации (при реорганизации в форме присоединения и слияния) или наименование реорганизуемого муниципального учреждения сельского поселения (при реорганизации в форме разделения или выделения);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форму реорганизации;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наименование муниципального учреждения сельского поселения после завершения процедуры реорганизации (при реорганизации в форме присоединения или слияния) или наименования муниципальных учреждений сельского поселения после завершения процедуры реорганизации (при реорганизации в форме разделения или выделения);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наименование органа местного самоуправления сельского поселения (или органов местного самоуправления сельского поселения), осуществляющего (осуществляющих) функции и полномочия учредителей, реорганизованных (реорганизованного) муниципальных учреждений сельского поселения (муниципального учреждения сельского поселения);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предмет и цели деятельности реорганизованных муниципальных учреждений сельского поселения (реорганизованного муниципального учреждения сельского поселения);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предельную штатную численность работников реорганизованных муниципальных учреждений сельского поселения (реорганизованного муниципального учреждения сельского поселения) (в отношении казенного учреждения сельского поселения (казенных учреждений сельского поселения);</w:t>
      </w:r>
    </w:p>
    <w:p w:rsidR="00F24531" w:rsidRPr="004944A6" w:rsidRDefault="006A5CA7" w:rsidP="00F24531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перечень основных мероприятий и сроки процедуры реорганизации соответствующего бюджетного или казенного учреждения сельского поселения.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3.4. В пояснительной записке, прилагаемой к проекту постановления администрации сельского поселения, необходимо отразить следующую информацию: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обоснование целесообразности реорганизации бюджетного или казенного учреждения сельского поселения (бюджетных или казенных учреждений сельского поселения) с указанием функций и полномочий, выполнение которых будет обеспечивать реорганизованное бюджетное или казенное учреждение;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об основных и иных видах деятельности, которые будет осуществлять реорганизованное бюджетное учреждение сельского поселения (реорганизованные бюджетные учреждения сельского поселения);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о видах деятельности, которые будут осуществлять реорганизованное казенное учреждение сельского поселения (реорганизованные казенные учреждения сельского поселения), в том числе о видах деятельности, приносящих доходы;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о предоставлении реорганизованному казенному учреждению сельского поселения (реорганизованным казенным учреждениям сельского поселения) права выполнять функции и полномочия органов местного самоуправления сельского поселения.</w:t>
      </w:r>
    </w:p>
    <w:p w:rsidR="006A5CA7" w:rsidRPr="004944A6" w:rsidRDefault="00F24531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lastRenderedPageBreak/>
        <w:t>3.5</w:t>
      </w:r>
      <w:r w:rsidR="006A5CA7" w:rsidRPr="004944A6">
        <w:rPr>
          <w:color w:val="000000"/>
          <w:sz w:val="22"/>
          <w:szCs w:val="22"/>
        </w:rPr>
        <w:t>. Проект постановления администрации сельского поселения согласовывается в порядке, определенном Регламентом администрации сельского поселения.</w:t>
      </w:r>
    </w:p>
    <w:p w:rsidR="006A5CA7" w:rsidRPr="004944A6" w:rsidRDefault="00F24531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3.6</w:t>
      </w:r>
      <w:r w:rsidR="006A5CA7" w:rsidRPr="004944A6">
        <w:rPr>
          <w:color w:val="000000"/>
          <w:sz w:val="22"/>
          <w:szCs w:val="22"/>
        </w:rPr>
        <w:t>. Орган местного самоуправления сельского поселения, осуществляющий функции и полномочия учредителя, соответствующего бюджетного или казенного учреждения сельского поселения (соответствующих бюджетных или казенных учреждений сельского поселения):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в течение трех рабочих дней после даты издания постановления администрации сельского поселения о реорганизации соответствующего муниципального учреждения сельского поселения (соответствующих муниципальных учреждений сельского поселения) обязан в письменной форме сообщить в орган, осуществляющий государственную регистрацию юридических лиц, о начале процедуры реорганизации;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осуществляет мероприятия по процедуре реорганизации, определенные постановлением администрации сельского поселения о реорганизации соответствующего муниципального учреждения сельского поселения (соответствующих муниципальных учреждений сельского поселения).</w:t>
      </w:r>
    </w:p>
    <w:p w:rsidR="00F24531" w:rsidRPr="004944A6" w:rsidRDefault="00F24531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</w:p>
    <w:p w:rsidR="00F24531" w:rsidRPr="004944A6" w:rsidRDefault="00F24531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</w:p>
    <w:p w:rsidR="00F24531" w:rsidRPr="004944A6" w:rsidRDefault="00F24531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</w:p>
    <w:p w:rsidR="00BF725E" w:rsidRPr="004944A6" w:rsidRDefault="00BF725E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</w:p>
    <w:p w:rsidR="00F24531" w:rsidRPr="004944A6" w:rsidRDefault="00F24531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 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4944A6">
        <w:rPr>
          <w:b/>
          <w:bCs/>
          <w:color w:val="000000"/>
          <w:sz w:val="22"/>
          <w:szCs w:val="22"/>
        </w:rPr>
        <w:t>4. Порядок принятия решений о ликвидации и проведения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4944A6">
        <w:rPr>
          <w:b/>
          <w:bCs/>
          <w:color w:val="000000"/>
          <w:sz w:val="22"/>
          <w:szCs w:val="22"/>
        </w:rPr>
        <w:t>ликвидации бюджетных и казенных учреждений сельского поселения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 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4.1. Проведение ликвидации бюджетных и казенных учреждений сельского поселения осуществляется в соответствии с </w:t>
      </w:r>
      <w:hyperlink r:id="rId10" w:tgtFrame="_blank" w:history="1">
        <w:r w:rsidRPr="004944A6">
          <w:rPr>
            <w:rStyle w:val="1"/>
            <w:color w:val="0000FF"/>
            <w:sz w:val="22"/>
            <w:szCs w:val="22"/>
          </w:rPr>
          <w:t>Гражданским кодексом</w:t>
        </w:r>
      </w:hyperlink>
      <w:r w:rsidRPr="004944A6">
        <w:rPr>
          <w:color w:val="000000"/>
          <w:sz w:val="22"/>
          <w:szCs w:val="22"/>
        </w:rPr>
        <w:t> Российской Федерации, Федеральным законом от 12 января 1996 года № 7-ФЗ "</w:t>
      </w:r>
      <w:hyperlink r:id="rId11" w:tgtFrame="_blank" w:history="1">
        <w:r w:rsidRPr="004944A6">
          <w:rPr>
            <w:rStyle w:val="1"/>
            <w:color w:val="0000FF"/>
            <w:sz w:val="22"/>
            <w:szCs w:val="22"/>
          </w:rPr>
          <w:t>О некоммерческих организациях</w:t>
        </w:r>
      </w:hyperlink>
      <w:r w:rsidRPr="004944A6">
        <w:rPr>
          <w:color w:val="000000"/>
          <w:sz w:val="22"/>
          <w:szCs w:val="22"/>
        </w:rPr>
        <w:t>, а также в соответствии с настоящим Порядком.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4.2. Процедура ликвидации бюджетных и казенных учреждений сельского поселения начинается по инициативе лиц, осуществляющих функции и полномочия учредителей, определенных в соответствии с уставами этих учреждений, и проводится на основании решений администрации сельского поселения, принимаемых в форме постановлений.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4.3. Проект постановления администрации сельского поселения о ликвидации бюджетного или казенного учреждения сельского поселения, подготовленный лицом, осуществляющим функции и полномочия учредителя этого учреждения, должен содержать: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наименование соответствующего бюджетного или казенного учреждения сельского поселения;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наименование органа местного самоуправления сельского поселения, осуществляющего функции и полномочия учредителя, соответствующего бюджетного или казенного учреждения сельского поселения и отвечающего за осуществление процедуры ликвидации;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перечень основных мероприятий и сроки процедуры ликвидации бюджетного или казенного учреждения сельского поселения.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4.4. К проекту постановления администрации сельского поселения должна прилагаться пояснительная записка, в которой необходимо отразить следующее: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- информацию: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обосновывающую целесообразность ликвидации бюджетного или казенного учреждения сельского поселения;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о влиянии последствий ликвидации бюджетного или казенного учреждения сельского поселения на надлежащее осуществление функций и полномочий, которыми органы местного самоуправления сельского поселения наделены законодательством Волгоградской области;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о кредиторской задолженности бюджетного или казенного учреждения;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- предложения: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по дальнейшему использованию имущества, принадлежащего казенному учреждению сельского поселения;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по дальнейшему использованию имущества, принадлежащего бюджетному учреждению сельского поселения, остающегося после удовлетворения требований кредиторов, а также имущества, на которое в соответствии с гражданским законодательством не может быть обращено взыскание по обязательствам соответствующего бюджетного учреждения сельского поселения;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о казенном учреждении сельского поселения, которому передаются функции и полномочия органов местного самоуправления сельского поселения (в случае, если ликвидируемое казенное учреждение сельского поселения осуществляло эти функции);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lastRenderedPageBreak/>
        <w:t>о бюджетном учреждении сельского поселения, которому будут переданы полномочия органа местного самоуправления сельского поселения по исполнению публичных обязательств перед физическими лицами, подлежащих исполнению в денежной форме.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4.5. Проект постановления администрации сельского поселения согласовывается в порядке, определенном Регламентом администрации сельского поселения.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4.6. Орган местного самоуправления сельского поселения, осуществляющий функции и полномочия учредителя соответствующего муниципального учреждения, после издания постановления администрации сельского поселения о ликвидации бюджетного или казенного учреждения сельского поселения: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в течение трех рабочих дней обязан направить постановление администрации сельского поселения в орган, осуществляющий государственную регистрацию юридических лиц, для внесения в Единый государственный реестр юридических лиц сведений о том, что бюджетное или казенное учреждение находится в процессе ликвидации;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в течение пяти рабочих дней обязан: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 утвердить состав ликвидационной комиссии соответствующего бюджетного или казенного учреждения сельского поселения;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 определить мероприятия и сроки процедуры ликвидации соответствующего бюджетного или казенного учреждения сельского поселения в соответствии с </w:t>
      </w:r>
      <w:hyperlink r:id="rId12" w:tgtFrame="_blank" w:history="1">
        <w:r w:rsidRPr="004944A6">
          <w:rPr>
            <w:rStyle w:val="1"/>
            <w:color w:val="0000FF"/>
            <w:sz w:val="22"/>
            <w:szCs w:val="22"/>
          </w:rPr>
          <w:t>Гражданским кодексом</w:t>
        </w:r>
      </w:hyperlink>
      <w:r w:rsidRPr="004944A6">
        <w:rPr>
          <w:color w:val="000000"/>
          <w:sz w:val="22"/>
          <w:szCs w:val="22"/>
        </w:rPr>
        <w:t> Российской Федерации и постановлением администрации сельского поселения.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4.7. Ликвидационная комиссия, созданная в соответствии с пунктом 4.8 настоящего Порядка: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обеспечивает реализацию полномочий по управлению делами ликвидируемого бюджетного или казенного учреждения сельского поселения в течение всего периода его ликвидации;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в течение десяти рабочих дней с даты истечения периода, установленного для предъявления требований кредиторами, представляет лицу, осуществляющему функции и полномочия учредителя, для утверждения промежуточный ликвидационный баланс;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осуществляет действия, необходимые для оформления передачи в установленном порядке: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- имущества, принадлежащего казенному учреждению сельского поселения;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имущества, принадлежащего бюджетному учреждению сельского поселения, остающегося после удовлетворения требований кредиторов, а также имущества, на которое в соответствии с гражданским законодательством не может быть обращено взыскание по обязательствам соответствующего бюджетного учреждения сельского поселения;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в течение десяти рабочих дней после завершения расчетов с кредиторами представляет лицу, осуществляющему функции и полномочия учредителя, для утверждения ликвидационный баланс;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в течение трех рабочих дней с даты получения представляет лицу, осуществляющему функции и полномочия учредителя, копию свидетельства о государственной регистрации завершения ликвидации бюджетного или казенного учреждения сельского поселения;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- в течение пяти рабочих дней с даты утверждения - копии промежуточного ликвидационного баланса и ликвидационного баланса с копиями всех прилагающихся к ним документов;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- в течение трех рабочих дней с даты получения - копию свидетельства о государственной регистрации завершения ликвидации бюджетного или казенного учреждения сельского поселения;</w:t>
      </w:r>
    </w:p>
    <w:p w:rsidR="006A5CA7" w:rsidRPr="004944A6" w:rsidRDefault="006A5CA7" w:rsidP="006A5CA7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944A6">
        <w:rPr>
          <w:color w:val="000000"/>
          <w:sz w:val="22"/>
          <w:szCs w:val="22"/>
        </w:rPr>
        <w:t>осуществляет иные полномочия, предусмотренные </w:t>
      </w:r>
      <w:hyperlink r:id="rId13" w:tgtFrame="_blank" w:history="1">
        <w:r w:rsidRPr="004944A6">
          <w:rPr>
            <w:rStyle w:val="1"/>
            <w:color w:val="0000FF"/>
            <w:sz w:val="22"/>
            <w:szCs w:val="22"/>
          </w:rPr>
          <w:t>Гражданским кодексом</w:t>
        </w:r>
      </w:hyperlink>
      <w:r w:rsidRPr="004944A6">
        <w:rPr>
          <w:color w:val="000000"/>
          <w:sz w:val="22"/>
          <w:szCs w:val="22"/>
        </w:rPr>
        <w:t> Российской Федерации и другими нормативными правовыми актами, и мероприятия по ликвидации бюджетного или казенного учреждения сельского поселения.</w:t>
      </w:r>
    </w:p>
    <w:p w:rsidR="00E31B8C" w:rsidRPr="004944A6" w:rsidRDefault="003173C1" w:rsidP="006A5CA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sectPr w:rsidR="00E31B8C" w:rsidRPr="004944A6" w:rsidSect="00BF725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F6B16E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8530BCE"/>
    <w:multiLevelType w:val="multilevel"/>
    <w:tmpl w:val="194E4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50"/>
    <w:rsid w:val="000563E1"/>
    <w:rsid w:val="00113050"/>
    <w:rsid w:val="00151511"/>
    <w:rsid w:val="001D49B6"/>
    <w:rsid w:val="003173C1"/>
    <w:rsid w:val="004944A6"/>
    <w:rsid w:val="004E0459"/>
    <w:rsid w:val="00660554"/>
    <w:rsid w:val="00692291"/>
    <w:rsid w:val="006A5CA7"/>
    <w:rsid w:val="007769CE"/>
    <w:rsid w:val="00787091"/>
    <w:rsid w:val="007F3C98"/>
    <w:rsid w:val="00892683"/>
    <w:rsid w:val="00B06278"/>
    <w:rsid w:val="00BF725E"/>
    <w:rsid w:val="00C92DE6"/>
    <w:rsid w:val="00D538AF"/>
    <w:rsid w:val="00F17008"/>
    <w:rsid w:val="00F24531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F6D5D-B35A-4724-AB6D-C4466A0E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E6"/>
  </w:style>
  <w:style w:type="paragraph" w:styleId="2">
    <w:name w:val="heading 2"/>
    <w:basedOn w:val="a"/>
    <w:link w:val="20"/>
    <w:uiPriority w:val="9"/>
    <w:qFormat/>
    <w:rsid w:val="0011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30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3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050"/>
    <w:rPr>
      <w:color w:val="0000FF"/>
      <w:u w:val="single"/>
    </w:rPr>
  </w:style>
  <w:style w:type="paragraph" w:customStyle="1" w:styleId="headertext">
    <w:name w:val="header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A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A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57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5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1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689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658A2F0-13F2-4925-A536-3EF779CFF4CC" TargetMode="External"/><Relationship Id="rId13" Type="http://schemas.openxmlformats.org/officeDocument/2006/relationships/hyperlink" Target="https://pravo-search.minjust.ru/bigs/showDocument.html?id=EA4730E2-0388-4AEE-BD89-0CBC2C54574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EA4730E2-0388-4AEE-BD89-0CBC2C54574B" TargetMode="External"/><Relationship Id="rId12" Type="http://schemas.openxmlformats.org/officeDocument/2006/relationships/hyperlink" Target="https://pravo-search.minjust.ru/bigs/showDocument.html?id=EA4730E2-0388-4AEE-BD89-0CBC2C5457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3658A2F0-13F2-4925-A536-3EF779CFF4CC" TargetMode="External"/><Relationship Id="rId11" Type="http://schemas.openxmlformats.org/officeDocument/2006/relationships/hyperlink" Target="https://pravo-search.minjust.ru/bigs/showDocument.html?id=3658A2F0-13F2-4925-A536-3EF779CFF4C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EA4730E2-0388-4AEE-BD89-0CBC2C5457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EA4730E2-0388-4AEE-BD89-0CBC2C54574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2022-11-18T04:14:00Z</cp:lastPrinted>
  <dcterms:created xsi:type="dcterms:W3CDTF">2022-11-21T12:33:00Z</dcterms:created>
  <dcterms:modified xsi:type="dcterms:W3CDTF">2022-11-21T12:33:00Z</dcterms:modified>
</cp:coreProperties>
</file>